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nil"/>
          <w:left w:val="nil"/>
          <w:bottom w:val="nil"/>
          <w:right w:val="nil"/>
        </w:tblBorders>
        <w:tblLayout w:type="fixed"/>
        <w:tblLook w:val="0000" w:firstRow="0" w:lastRow="0" w:firstColumn="0" w:lastColumn="0" w:noHBand="0" w:noVBand="0"/>
      </w:tblPr>
      <w:tblGrid>
        <w:gridCol w:w="8564"/>
      </w:tblGrid>
      <w:tr w:rsidR="00DE04DA" w:rsidRPr="00FF1F56">
        <w:trPr>
          <w:trHeight w:val="2226"/>
        </w:trPr>
        <w:tc>
          <w:tcPr>
            <w:tcW w:w="8564" w:type="dxa"/>
          </w:tcPr>
          <w:p w:rsidR="00DE04DA" w:rsidRPr="00FF1F56" w:rsidRDefault="00DE04DA">
            <w:pPr>
              <w:pStyle w:val="Default"/>
              <w:rPr>
                <w:sz w:val="28"/>
                <w:szCs w:val="28"/>
                <w:lang w:val="en-CA"/>
              </w:rPr>
            </w:pPr>
            <w:r w:rsidRPr="00FF1F56">
              <w:rPr>
                <w:b/>
                <w:bCs/>
                <w:sz w:val="28"/>
                <w:szCs w:val="28"/>
                <w:lang w:val="en-CA"/>
              </w:rPr>
              <w:t xml:space="preserve">Notice of intent to make a determination </w:t>
            </w:r>
          </w:p>
          <w:p w:rsidR="00DE04DA" w:rsidRPr="00FF1F56" w:rsidRDefault="00674859">
            <w:pPr>
              <w:pStyle w:val="Default"/>
              <w:rPr>
                <w:sz w:val="26"/>
                <w:szCs w:val="26"/>
                <w:lang w:val="en-CA"/>
              </w:rPr>
            </w:pPr>
            <w:proofErr w:type="spellStart"/>
            <w:r w:rsidRPr="00FF1F56">
              <w:rPr>
                <w:b/>
                <w:bCs/>
                <w:sz w:val="26"/>
                <w:szCs w:val="26"/>
                <w:lang w:val="en-CA"/>
              </w:rPr>
              <w:t>Muncipal</w:t>
            </w:r>
            <w:proofErr w:type="spellEnd"/>
            <w:r w:rsidRPr="00FF1F56">
              <w:rPr>
                <w:b/>
                <w:bCs/>
                <w:sz w:val="26"/>
                <w:szCs w:val="26"/>
                <w:lang w:val="en-CA"/>
              </w:rPr>
              <w:t xml:space="preserve"> Garage</w:t>
            </w:r>
            <w:r w:rsidR="00DE04DA" w:rsidRPr="00FF1F56">
              <w:rPr>
                <w:b/>
                <w:bCs/>
                <w:sz w:val="26"/>
                <w:szCs w:val="26"/>
                <w:lang w:val="en-CA"/>
              </w:rPr>
              <w:t xml:space="preserve"> – Public Comments Invited </w:t>
            </w:r>
          </w:p>
          <w:p w:rsidR="00DE04DA" w:rsidRPr="00FF1F56" w:rsidRDefault="00FF1F56">
            <w:pPr>
              <w:pStyle w:val="Default"/>
              <w:rPr>
                <w:rFonts w:ascii="Calibri" w:hAnsi="Calibri" w:cs="Calibri"/>
                <w:sz w:val="22"/>
                <w:szCs w:val="22"/>
                <w:lang w:val="en-CA"/>
              </w:rPr>
            </w:pPr>
            <w:r w:rsidRPr="00FF1F56">
              <w:rPr>
                <w:rFonts w:ascii="Calibri" w:hAnsi="Calibri" w:cs="Calibri"/>
                <w:sz w:val="22"/>
                <w:szCs w:val="22"/>
                <w:lang w:val="en-CA"/>
              </w:rPr>
              <w:t>September 13, 2019</w:t>
            </w:r>
            <w:r w:rsidR="00DE04DA" w:rsidRPr="00FF1F56">
              <w:rPr>
                <w:rFonts w:ascii="Calibri" w:hAnsi="Calibri" w:cs="Calibri"/>
                <w:sz w:val="22"/>
                <w:szCs w:val="22"/>
                <w:lang w:val="en-CA"/>
              </w:rPr>
              <w:t xml:space="preserve"> – Indigenous Services Canada must determine whether the proposed </w:t>
            </w:r>
            <w:r w:rsidRPr="00FF1F56">
              <w:rPr>
                <w:rFonts w:ascii="Calibri" w:hAnsi="Calibri" w:cs="Calibri"/>
                <w:sz w:val="22"/>
                <w:szCs w:val="22"/>
                <w:lang w:val="en-CA"/>
              </w:rPr>
              <w:t>Municipal Garage</w:t>
            </w:r>
            <w:r w:rsidR="00DE04DA" w:rsidRPr="00FF1F56">
              <w:rPr>
                <w:rFonts w:ascii="Calibri" w:hAnsi="Calibri" w:cs="Calibri"/>
                <w:sz w:val="22"/>
                <w:szCs w:val="22"/>
                <w:lang w:val="en-CA"/>
              </w:rPr>
              <w:t xml:space="preserve">, located in </w:t>
            </w:r>
            <w:proofErr w:type="spellStart"/>
            <w:r w:rsidRPr="00FF1F56">
              <w:rPr>
                <w:rFonts w:ascii="Calibri" w:hAnsi="Calibri" w:cs="Calibri"/>
                <w:sz w:val="22"/>
                <w:szCs w:val="22"/>
                <w:lang w:val="en-CA"/>
              </w:rPr>
              <w:t>Nutashkuan</w:t>
            </w:r>
            <w:proofErr w:type="spellEnd"/>
            <w:r w:rsidRPr="00FF1F56">
              <w:rPr>
                <w:rFonts w:ascii="Calibri" w:hAnsi="Calibri" w:cs="Calibri"/>
                <w:sz w:val="22"/>
                <w:szCs w:val="22"/>
                <w:lang w:val="en-CA"/>
              </w:rPr>
              <w:t xml:space="preserve"> </w:t>
            </w:r>
            <w:r w:rsidR="00DE04DA" w:rsidRPr="00FF1F56">
              <w:rPr>
                <w:rFonts w:ascii="Calibri" w:hAnsi="Calibri" w:cs="Calibri"/>
                <w:sz w:val="22"/>
                <w:szCs w:val="22"/>
                <w:lang w:val="en-CA"/>
              </w:rPr>
              <w:t xml:space="preserve">is likely to cause significant adverse environmental effects. To help inform this determination, Indigenous Services Canada is inviting comments from the public respecting that determination. </w:t>
            </w:r>
          </w:p>
          <w:p w:rsidR="00DE04DA" w:rsidRPr="00FF1F56" w:rsidRDefault="00DE04DA">
            <w:pPr>
              <w:pStyle w:val="Default"/>
              <w:rPr>
                <w:rFonts w:ascii="Calibri" w:hAnsi="Calibri" w:cs="Calibri"/>
                <w:sz w:val="22"/>
                <w:szCs w:val="22"/>
                <w:lang w:val="en-CA"/>
              </w:rPr>
            </w:pPr>
            <w:r w:rsidRPr="00FF1F56">
              <w:rPr>
                <w:rFonts w:ascii="Calibri" w:hAnsi="Calibri" w:cs="Calibri"/>
                <w:sz w:val="22"/>
                <w:szCs w:val="22"/>
                <w:lang w:val="en-CA"/>
              </w:rPr>
              <w:t xml:space="preserve">Written comments must be submitted by </w:t>
            </w:r>
            <w:r w:rsidR="00674859" w:rsidRPr="00FF1F56">
              <w:rPr>
                <w:rFonts w:ascii="Calibri" w:hAnsi="Calibri" w:cs="Calibri"/>
                <w:sz w:val="22"/>
                <w:szCs w:val="22"/>
                <w:lang w:val="en-CA"/>
              </w:rPr>
              <w:t>October 12, 2019</w:t>
            </w:r>
            <w:r w:rsidR="00FF1F56">
              <w:rPr>
                <w:rFonts w:ascii="Calibri" w:hAnsi="Calibri" w:cs="Calibri"/>
                <w:sz w:val="22"/>
                <w:szCs w:val="22"/>
                <w:lang w:val="en-CA"/>
              </w:rPr>
              <w:t xml:space="preserve"> </w:t>
            </w:r>
            <w:r w:rsidRPr="00FF1F56">
              <w:rPr>
                <w:rFonts w:ascii="Calibri" w:hAnsi="Calibri" w:cs="Calibri"/>
                <w:sz w:val="22"/>
                <w:szCs w:val="22"/>
                <w:lang w:val="en-CA"/>
              </w:rPr>
              <w:t xml:space="preserve"> to: </w:t>
            </w:r>
          </w:p>
          <w:p w:rsidR="00DE04DA" w:rsidRPr="00FF1F56" w:rsidRDefault="00FF1F56">
            <w:pPr>
              <w:pStyle w:val="Default"/>
              <w:rPr>
                <w:rFonts w:ascii="Calibri" w:hAnsi="Calibri" w:cs="Calibri"/>
                <w:sz w:val="22"/>
                <w:szCs w:val="22"/>
                <w:lang w:val="en-CA"/>
              </w:rPr>
            </w:pPr>
            <w:r>
              <w:rPr>
                <w:rFonts w:ascii="Calibri" w:hAnsi="Calibri" w:cs="Calibri"/>
                <w:sz w:val="22"/>
                <w:szCs w:val="22"/>
                <w:lang w:val="en-CA"/>
              </w:rPr>
              <w:t xml:space="preserve">Mitcha Dubé </w:t>
            </w:r>
          </w:p>
          <w:p w:rsidR="00DE04DA" w:rsidRPr="00FF1F56" w:rsidRDefault="00DE04DA" w:rsidP="00DE04DA">
            <w:pPr>
              <w:pStyle w:val="Default"/>
              <w:rPr>
                <w:rFonts w:ascii="Calibri" w:hAnsi="Calibri" w:cs="Calibri"/>
                <w:sz w:val="22"/>
                <w:szCs w:val="22"/>
                <w:lang w:val="en-CA"/>
              </w:rPr>
            </w:pPr>
            <w:r w:rsidRPr="00FF1F56">
              <w:rPr>
                <w:rFonts w:ascii="Calibri" w:hAnsi="Calibri" w:cs="Calibri"/>
                <w:sz w:val="22"/>
                <w:szCs w:val="22"/>
                <w:lang w:val="en-CA"/>
              </w:rPr>
              <w:t>320, St-Joseph Street East, 3</w:t>
            </w:r>
            <w:r w:rsidRPr="00FF1F56">
              <w:rPr>
                <w:rFonts w:ascii="Calibri" w:hAnsi="Calibri" w:cs="Calibri"/>
                <w:sz w:val="22"/>
                <w:szCs w:val="22"/>
                <w:vertAlign w:val="superscript"/>
                <w:lang w:val="en-CA"/>
              </w:rPr>
              <w:t>rd</w:t>
            </w:r>
            <w:r w:rsidRPr="00FF1F56">
              <w:rPr>
                <w:rFonts w:ascii="Calibri" w:hAnsi="Calibri" w:cs="Calibri"/>
                <w:sz w:val="22"/>
                <w:szCs w:val="22"/>
                <w:lang w:val="en-CA"/>
              </w:rPr>
              <w:t xml:space="preserve"> Floor</w:t>
            </w:r>
          </w:p>
          <w:p w:rsidR="00DE04DA" w:rsidRPr="00282CD9" w:rsidRDefault="00DE04DA" w:rsidP="00DE04DA">
            <w:pPr>
              <w:pStyle w:val="Default"/>
              <w:rPr>
                <w:rFonts w:ascii="Calibri" w:hAnsi="Calibri" w:cs="Calibri"/>
                <w:sz w:val="22"/>
                <w:szCs w:val="22"/>
              </w:rPr>
            </w:pPr>
            <w:r w:rsidRPr="00282CD9">
              <w:rPr>
                <w:rFonts w:ascii="Calibri" w:hAnsi="Calibri" w:cs="Calibri"/>
                <w:sz w:val="22"/>
                <w:szCs w:val="22"/>
              </w:rPr>
              <w:t>Office 400</w:t>
            </w:r>
          </w:p>
          <w:p w:rsidR="00DE04DA" w:rsidRPr="00282CD9" w:rsidRDefault="00DE04DA" w:rsidP="00DE04DA">
            <w:pPr>
              <w:pStyle w:val="Default"/>
              <w:rPr>
                <w:rFonts w:ascii="Calibri" w:hAnsi="Calibri" w:cs="Calibri"/>
                <w:sz w:val="22"/>
                <w:szCs w:val="22"/>
              </w:rPr>
            </w:pPr>
            <w:r w:rsidRPr="00282CD9">
              <w:rPr>
                <w:rFonts w:ascii="Calibri" w:hAnsi="Calibri" w:cs="Calibri"/>
                <w:sz w:val="22"/>
                <w:szCs w:val="22"/>
              </w:rPr>
              <w:t>Québec, (Québec) G1K 9J2</w:t>
            </w:r>
          </w:p>
          <w:p w:rsidR="00DE04DA" w:rsidRPr="00282CD9" w:rsidRDefault="00DE04DA">
            <w:pPr>
              <w:pStyle w:val="Default"/>
              <w:rPr>
                <w:rFonts w:ascii="Calibri" w:hAnsi="Calibri" w:cs="Calibri"/>
                <w:sz w:val="22"/>
                <w:szCs w:val="22"/>
              </w:rPr>
            </w:pPr>
            <w:r w:rsidRPr="00282CD9">
              <w:rPr>
                <w:rFonts w:ascii="Calibri" w:hAnsi="Calibri" w:cs="Calibri"/>
                <w:sz w:val="22"/>
                <w:szCs w:val="22"/>
              </w:rPr>
              <w:t xml:space="preserve"> </w:t>
            </w:r>
            <w:hyperlink r:id="rId6" w:history="1">
              <w:r w:rsidR="00FF1F56" w:rsidRPr="00282CD9">
                <w:rPr>
                  <w:rStyle w:val="Lienhypertexte"/>
                  <w:rFonts w:ascii="Calibri" w:hAnsi="Calibri" w:cs="Calibri"/>
                  <w:sz w:val="22"/>
                  <w:szCs w:val="22"/>
                </w:rPr>
                <w:t>mitcha.dube@canada.ca</w:t>
              </w:r>
            </w:hyperlink>
            <w:r w:rsidR="00FF1F56" w:rsidRPr="00282CD9">
              <w:rPr>
                <w:rFonts w:ascii="Calibri" w:hAnsi="Calibri" w:cs="Calibri"/>
                <w:sz w:val="22"/>
                <w:szCs w:val="22"/>
              </w:rPr>
              <w:t xml:space="preserve"> </w:t>
            </w:r>
          </w:p>
          <w:p w:rsidR="00DE04DA" w:rsidRPr="00FF1F56" w:rsidRDefault="00DE04DA">
            <w:pPr>
              <w:pStyle w:val="Default"/>
              <w:rPr>
                <w:sz w:val="26"/>
                <w:szCs w:val="26"/>
                <w:lang w:val="en-CA"/>
              </w:rPr>
            </w:pPr>
            <w:r w:rsidRPr="00FF1F56">
              <w:rPr>
                <w:b/>
                <w:bCs/>
                <w:sz w:val="26"/>
                <w:szCs w:val="26"/>
                <w:lang w:val="en-CA"/>
              </w:rPr>
              <w:t xml:space="preserve">The Proposed Project </w:t>
            </w:r>
          </w:p>
          <w:p w:rsidR="00DE04DA" w:rsidRPr="00FF1F56" w:rsidRDefault="00FF1F56">
            <w:pPr>
              <w:pStyle w:val="Default"/>
              <w:rPr>
                <w:rFonts w:ascii="Calibri" w:hAnsi="Calibri" w:cs="Calibri"/>
                <w:sz w:val="22"/>
                <w:szCs w:val="22"/>
                <w:lang w:val="en-CA"/>
              </w:rPr>
            </w:pPr>
            <w:r w:rsidRPr="00FF1F56">
              <w:rPr>
                <w:rFonts w:ascii="Calibri" w:hAnsi="Calibri" w:cs="Calibri"/>
                <w:sz w:val="22"/>
                <w:szCs w:val="22"/>
                <w:lang w:val="en-CA"/>
              </w:rPr>
              <w:t>The project consists of the construction of a new 345 m2 municipal garage to replace the existing garage, which is in an obsolete state. The surface area of the construction site is approximately 2720 m2. It will have the usual mechanical equipment of a garage and will be served by an autonomous wastewater treatment system.</w:t>
            </w:r>
          </w:p>
        </w:tc>
      </w:tr>
      <w:tr w:rsidR="00282CD9" w:rsidRPr="00282CD9">
        <w:trPr>
          <w:trHeight w:val="2092"/>
        </w:trPr>
        <w:tc>
          <w:tcPr>
            <w:tcW w:w="8564" w:type="dxa"/>
          </w:tcPr>
          <w:p w:rsidR="00282CD9" w:rsidRPr="00FF1F56" w:rsidRDefault="00282CD9" w:rsidP="00282CD9">
            <w:pPr>
              <w:pStyle w:val="Default"/>
              <w:rPr>
                <w:b/>
                <w:bCs/>
                <w:sz w:val="28"/>
                <w:szCs w:val="28"/>
                <w:lang w:val="en-CA"/>
              </w:rPr>
            </w:pPr>
          </w:p>
          <w:p w:rsidR="00282CD9" w:rsidRPr="00B7592A" w:rsidRDefault="00282CD9" w:rsidP="00282CD9">
            <w:pPr>
              <w:pStyle w:val="Default"/>
              <w:rPr>
                <w:rFonts w:ascii="Calibri" w:hAnsi="Calibri" w:cs="Calibri"/>
                <w:sz w:val="22"/>
                <w:szCs w:val="22"/>
                <w:lang w:val="en-CA"/>
              </w:rPr>
            </w:pPr>
            <w:bookmarkStart w:id="0" w:name="_GoBack"/>
            <w:bookmarkEnd w:id="0"/>
          </w:p>
        </w:tc>
      </w:tr>
      <w:tr w:rsidR="00282CD9" w:rsidRPr="00282CD9">
        <w:trPr>
          <w:trHeight w:val="2092"/>
        </w:trPr>
        <w:tc>
          <w:tcPr>
            <w:tcW w:w="8564" w:type="dxa"/>
          </w:tcPr>
          <w:p w:rsidR="00282CD9" w:rsidRPr="00B7592A" w:rsidRDefault="00282CD9" w:rsidP="00282CD9">
            <w:pPr>
              <w:pStyle w:val="Default"/>
              <w:rPr>
                <w:b/>
                <w:bCs/>
                <w:sz w:val="28"/>
                <w:szCs w:val="28"/>
                <w:lang w:val="en-CA"/>
              </w:rPr>
            </w:pPr>
          </w:p>
        </w:tc>
      </w:tr>
    </w:tbl>
    <w:p w:rsidR="004B0A76" w:rsidRPr="00B7592A" w:rsidRDefault="004B0A76">
      <w:pPr>
        <w:rPr>
          <w:lang w:val="en-CA"/>
        </w:rPr>
      </w:pPr>
    </w:p>
    <w:sectPr w:rsidR="004B0A76" w:rsidRPr="00B7592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809" w:rsidRDefault="00063809" w:rsidP="00667BD5">
      <w:pPr>
        <w:spacing w:after="0" w:line="240" w:lineRule="auto"/>
      </w:pPr>
      <w:r>
        <w:separator/>
      </w:r>
    </w:p>
  </w:endnote>
  <w:endnote w:type="continuationSeparator" w:id="0">
    <w:p w:rsidR="00063809" w:rsidRDefault="00063809" w:rsidP="00667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Pieddepage"/>
    </w:pPr>
  </w:p>
  <w:p w:rsidR="00667BD5" w:rsidRDefault="00D3102B">
    <w:pPr>
      <w:pStyle w:val="Pieddepage"/>
    </w:pPr>
    <w:r>
      <w:t>GCDOCS # 53744842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Pieddepage"/>
    </w:pPr>
  </w:p>
  <w:p w:rsidR="00667BD5" w:rsidRDefault="00D3102B">
    <w:pPr>
      <w:pStyle w:val="Pieddepage"/>
    </w:pPr>
    <w:r>
      <w:t>GCDOCS # 53744842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Pieddepage"/>
    </w:pPr>
  </w:p>
  <w:p w:rsidR="00667BD5" w:rsidRDefault="00D3102B">
    <w:pPr>
      <w:pStyle w:val="Pieddepage"/>
    </w:pPr>
    <w:r>
      <w:t>GCDOCS # 53744842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809" w:rsidRDefault="00063809" w:rsidP="00667BD5">
      <w:pPr>
        <w:spacing w:after="0" w:line="240" w:lineRule="auto"/>
      </w:pPr>
      <w:r>
        <w:separator/>
      </w:r>
    </w:p>
  </w:footnote>
  <w:footnote w:type="continuationSeparator" w:id="0">
    <w:p w:rsidR="00063809" w:rsidRDefault="00063809" w:rsidP="00667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4DA"/>
    <w:rsid w:val="00063809"/>
    <w:rsid w:val="00282CD9"/>
    <w:rsid w:val="00417DCD"/>
    <w:rsid w:val="004B0A76"/>
    <w:rsid w:val="006348D6"/>
    <w:rsid w:val="00667BD5"/>
    <w:rsid w:val="00674859"/>
    <w:rsid w:val="00B7592A"/>
    <w:rsid w:val="00C06C6E"/>
    <w:rsid w:val="00CD1E79"/>
    <w:rsid w:val="00D3102B"/>
    <w:rsid w:val="00DE04DA"/>
    <w:rsid w:val="00EF7E9A"/>
    <w:rsid w:val="00FF1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39C8C4-034F-4BA6-9351-3FBD71AC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E04DA"/>
    <w:pPr>
      <w:autoSpaceDE w:val="0"/>
      <w:autoSpaceDN w:val="0"/>
      <w:adjustRightInd w:val="0"/>
      <w:spacing w:after="0" w:line="240" w:lineRule="auto"/>
    </w:pPr>
    <w:rPr>
      <w:rFonts w:ascii="Cambria" w:hAnsi="Cambria" w:cs="Cambria"/>
      <w:color w:val="000000"/>
      <w:sz w:val="24"/>
      <w:szCs w:val="24"/>
      <w:lang w:val="fr-CA"/>
    </w:rPr>
  </w:style>
  <w:style w:type="paragraph" w:styleId="En-tte">
    <w:name w:val="header"/>
    <w:basedOn w:val="Normal"/>
    <w:link w:val="En-tteCar"/>
    <w:uiPriority w:val="99"/>
    <w:unhideWhenUsed/>
    <w:rsid w:val="00667BD5"/>
    <w:pPr>
      <w:tabs>
        <w:tab w:val="center" w:pos="4320"/>
        <w:tab w:val="right" w:pos="8640"/>
      </w:tabs>
      <w:spacing w:after="0" w:line="240" w:lineRule="auto"/>
    </w:pPr>
  </w:style>
  <w:style w:type="character" w:customStyle="1" w:styleId="En-tteCar">
    <w:name w:val="En-tête Car"/>
    <w:basedOn w:val="Policepardfaut"/>
    <w:link w:val="En-tte"/>
    <w:uiPriority w:val="99"/>
    <w:rsid w:val="00667BD5"/>
  </w:style>
  <w:style w:type="paragraph" w:styleId="Pieddepage">
    <w:name w:val="footer"/>
    <w:basedOn w:val="Normal"/>
    <w:link w:val="PieddepageCar"/>
    <w:uiPriority w:val="99"/>
    <w:unhideWhenUsed/>
    <w:rsid w:val="00667BD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67BD5"/>
  </w:style>
  <w:style w:type="character" w:styleId="Lienhypertexte">
    <w:name w:val="Hyperlink"/>
    <w:basedOn w:val="Policepardfaut"/>
    <w:uiPriority w:val="99"/>
    <w:unhideWhenUsed/>
    <w:rsid w:val="00FF1F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tcha.dube@canada.ca"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149</Words>
  <Characters>825</Characters>
  <Application>Microsoft Office Word</Application>
  <DocSecurity>0</DocSecurity>
  <Lines>6</Lines>
  <Paragraphs>1</Paragraphs>
  <ScaleCrop>false</ScaleCrop>
  <Company>RCAANC-CIRNAC</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Damecour René</dc:creator>
  <cp:keywords/>
  <dc:description/>
  <cp:lastModifiedBy>Dube Mitcha</cp:lastModifiedBy>
  <cp:revision>10</cp:revision>
  <dcterms:created xsi:type="dcterms:W3CDTF">2019-09-05T15:32:00Z</dcterms:created>
  <dcterms:modified xsi:type="dcterms:W3CDTF">2019-09-13T18:37:00Z</dcterms:modified>
</cp:coreProperties>
</file>